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5C54BA" w:rsidRDefault="005C54BA"/>
    <w:p w:rsidR="005C54BA" w:rsidRPr="007439E8" w:rsidRDefault="007439E8" w:rsidP="007439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Análisis del sello distintivo.</w:t>
      </w:r>
    </w:p>
    <w:p w:rsidR="005C54BA" w:rsidRDefault="005C54BA">
      <w:pPr>
        <w:rPr>
          <w:i/>
          <w:sz w:val="32"/>
          <w:szCs w:val="32"/>
        </w:rPr>
      </w:pPr>
      <w:r w:rsidRPr="005C54BA">
        <w:rPr>
          <w:i/>
          <w:sz w:val="32"/>
          <w:szCs w:val="32"/>
        </w:rPr>
        <w:t>“Desde la sabiduría interior, optamos por lo correcto, lo bueno, y así creceremos como personas”.</w:t>
      </w:r>
    </w:p>
    <w:p w:rsidR="005C54BA" w:rsidRDefault="005C54BA">
      <w:pPr>
        <w:rPr>
          <w:sz w:val="32"/>
          <w:szCs w:val="32"/>
        </w:rPr>
      </w:pPr>
      <w:r>
        <w:rPr>
          <w:sz w:val="32"/>
          <w:szCs w:val="32"/>
        </w:rPr>
        <w:t>Este es el objetivo de este año, cada año se construye un objetivo que debe se</w:t>
      </w:r>
      <w:r w:rsidR="008F78CC">
        <w:rPr>
          <w:sz w:val="32"/>
          <w:szCs w:val="32"/>
        </w:rPr>
        <w:t xml:space="preserve">r alcanzado durante todo el periodo </w:t>
      </w:r>
      <w:r>
        <w:rPr>
          <w:sz w:val="32"/>
          <w:szCs w:val="32"/>
        </w:rPr>
        <w:t>escolar.</w:t>
      </w:r>
    </w:p>
    <w:p w:rsidR="008F78CC" w:rsidRPr="005C54BA" w:rsidRDefault="008F78CC">
      <w:pPr>
        <w:rPr>
          <w:sz w:val="32"/>
          <w:szCs w:val="32"/>
        </w:rPr>
      </w:pPr>
      <w:r>
        <w:rPr>
          <w:sz w:val="32"/>
          <w:szCs w:val="32"/>
        </w:rPr>
        <w:t>Considero la anterior frase como un sello distintivo p</w:t>
      </w:r>
      <w:r w:rsidR="00590B14">
        <w:rPr>
          <w:sz w:val="32"/>
          <w:szCs w:val="32"/>
        </w:rPr>
        <w:t>ara el establecimiento escolar, e</w:t>
      </w:r>
      <w:r>
        <w:rPr>
          <w:sz w:val="32"/>
          <w:szCs w:val="32"/>
        </w:rPr>
        <w:t xml:space="preserve">n donde se </w:t>
      </w:r>
      <w:r w:rsidR="00590B14">
        <w:rPr>
          <w:sz w:val="32"/>
          <w:szCs w:val="32"/>
        </w:rPr>
        <w:t>considera la sabiduría n</w:t>
      </w:r>
      <w:r w:rsidR="00B67CFD">
        <w:rPr>
          <w:sz w:val="32"/>
          <w:szCs w:val="32"/>
        </w:rPr>
        <w:t xml:space="preserve">o solo como la capacidad de adquirir conocimientos sino que a partir de lo que cada persona posee en el interior de su ser, los valores, la espiritualidad, la formación de la conciencia. A partir de aquello optar por el buen camino que nos conduzca a un crecimiento </w:t>
      </w:r>
      <w:r w:rsidR="007439E8">
        <w:rPr>
          <w:sz w:val="32"/>
          <w:szCs w:val="32"/>
        </w:rPr>
        <w:t>para el proyecto de vida.</w:t>
      </w:r>
    </w:p>
    <w:sectPr w:rsidR="008F78CC" w:rsidRPr="005C54BA" w:rsidSect="00BE0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54BA"/>
    <w:rsid w:val="00065A2C"/>
    <w:rsid w:val="004372A8"/>
    <w:rsid w:val="00590B14"/>
    <w:rsid w:val="005C54BA"/>
    <w:rsid w:val="007439E8"/>
    <w:rsid w:val="008F78CC"/>
    <w:rsid w:val="00B67CFD"/>
    <w:rsid w:val="00BE04B0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4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2013-06-23T23:32:00Z</dcterms:created>
  <dcterms:modified xsi:type="dcterms:W3CDTF">2013-06-24T00:17:00Z</dcterms:modified>
</cp:coreProperties>
</file>